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00"/>
        <w:jc w:val="center"/>
      </w:pPr>
      <w:r>
        <w:rPr>
          <w:b w:val="0"/>
          <w:color w:val="6B7986"/>
          <w:sz w:val="18"/>
          <w:rtl/>
          <w:szCs w:val="18"/>
        </w:rPr>
        <w:t>נוסח לדוגמה. לפני שימוש בעסקה אמיתית יש להתאים את ההסכם לנכס ולשותפים, ולבדוק את היבטי המס. המסמך אינו ייעוץ משפטי.</w:t>
      </w:r>
    </w:p>
    <w:p>
      <w:pPr>
        <w:bidi/>
        <w:spacing w:after="120"/>
        <w:jc w:val="center"/>
      </w:pPr>
      <w:r>
        <w:rPr>
          <w:b/>
          <w:sz w:val="32"/>
          <w:rtl/>
          <w:bCs/>
          <w:szCs w:val="32"/>
        </w:rPr>
        <w:t>הסכם שיתוף במקרקעין</w:t>
      </w:r>
    </w:p>
    <w:p>
      <w:pPr>
        <w:bidi/>
        <w:spacing w:after="200"/>
        <w:jc w:val="center"/>
      </w:pPr>
      <w:r>
        <w:rPr>
          <w:b w:val="0"/>
          <w:rtl/>
        </w:rPr>
        <w:t>שנערך ונחתם ב____________ ביום ____ בחודש ____________ בשנת ______</w:t>
      </w:r>
    </w:p>
    <w:p>
      <w:pPr>
        <w:bidi/>
        <w:spacing w:after="80"/>
        <w:jc w:val="both"/>
      </w:pPr>
      <w:r>
        <w:rPr>
          <w:b/>
          <w:rtl/>
          <w:bCs/>
        </w:rPr>
        <w:t>בין:</w:t>
      </w:r>
    </w:p>
    <w:p>
      <w:pPr>
        <w:bidi/>
        <w:spacing w:after="80"/>
        <w:jc w:val="both"/>
      </w:pPr>
      <w:r>
        <w:rPr>
          <w:b w:val="0"/>
          <w:rtl/>
        </w:rPr>
        <w:t>1. שם: ______________________ ת.ז. ____________ כתובת: ______________________________ (להלן: "שותף א׳")</w:t>
      </w:r>
    </w:p>
    <w:p>
      <w:pPr>
        <w:bidi/>
        <w:spacing w:after="80"/>
        <w:jc w:val="both"/>
      </w:pPr>
      <w:r>
        <w:rPr>
          <w:b w:val="0"/>
          <w:rtl/>
        </w:rPr>
        <w:t>2. שם: ______________________ ת.ז. ____________ כתובת: ______________________________ (להלן: "שותף ב׳")</w:t>
      </w:r>
    </w:p>
    <w:p>
      <w:pPr>
        <w:bidi/>
        <w:spacing w:after="80"/>
        <w:jc w:val="both"/>
      </w:pPr>
      <w:r>
        <w:rPr>
          <w:b w:val="0"/>
          <w:rtl/>
        </w:rPr>
        <w:t>3. שם: ______________________ ת.ז. ____________ כתובת: ______________________________ (להלן: "שותף ג׳")</w:t>
      </w:r>
    </w:p>
    <w:p>
      <w:pPr>
        <w:bidi/>
        <w:spacing w:after="160"/>
        <w:jc w:val="both"/>
      </w:pPr>
      <w:r>
        <w:rPr>
          <w:b w:val="0"/>
          <w:rtl/>
        </w:rPr>
        <w:t>(כל אחד מהם לחוד ייקרא להלן "שותף", וכולם יחד "השותפים")</w:t>
      </w:r>
    </w:p>
    <w:p>
      <w:pPr>
        <w:bidi/>
        <w:spacing w:after="80"/>
        <w:jc w:val="both"/>
      </w:pPr>
      <w:r>
        <w:rPr>
          <w:b/>
          <w:rtl/>
          <w:bCs/>
        </w:rPr>
        <w:t>הואיל</w:t>
      </w:r>
    </w:p>
    <w:p>
      <w:pPr>
        <w:bidi/>
        <w:spacing w:after="80"/>
        <w:jc w:val="both"/>
      </w:pPr>
      <w:r>
        <w:rPr>
          <w:b w:val="0"/>
          <w:rtl/>
        </w:rPr>
        <w:t>השותפים רשומים כבעלים במשותף של המקרקעין הידועים כגוש ______ חלקה ______ תת חלקה ______, ברחוב ______________________ בעיר ______________ (להלן: "הנכס"), בחלקים כמפורט בסעיף 3 להלן;</w:t>
      </w:r>
    </w:p>
    <w:p>
      <w:pPr>
        <w:bidi/>
        <w:spacing w:after="80"/>
        <w:jc w:val="both"/>
      </w:pPr>
      <w:r>
        <w:rPr>
          <w:b w:val="0"/>
          <w:rtl/>
        </w:rPr>
        <w:t>והשותפים מבקשים להסדיר ביניהם את דרכי הניהול והשימוש בנכס, את חלוקת ההוצאות וההכנסות, את העסקאות בחלקי השותפים ואת פירוק השיתוף, כאמור בפרק ה׳ לחוק המקרקעין, התשכ״ט-1969;</w:t>
      </w:r>
    </w:p>
    <w:p>
      <w:pPr>
        <w:bidi/>
        <w:spacing w:after="160"/>
        <w:jc w:val="both"/>
      </w:pPr>
      <w:r>
        <w:rPr>
          <w:b/>
          <w:rtl/>
          <w:bCs/>
        </w:rPr>
        <w:t>לפיכך הוסכם, הוצהר והותנה בין השותפים כדלקמן:</w:t>
      </w:r>
    </w:p>
    <w:p>
      <w:pPr>
        <w:bidi/>
        <w:spacing w:after="60"/>
        <w:jc w:val="both"/>
      </w:pPr>
      <w:r>
        <w:rPr>
          <w:b/>
          <w:rtl/>
          <w:bCs/>
        </w:rPr>
        <w:t>1. מבוא ופרשנות</w:t>
      </w:r>
    </w:p>
    <w:p>
      <w:pPr>
        <w:bidi/>
        <w:spacing w:after="80"/>
        <w:ind w:right="340"/>
        <w:jc w:val="both"/>
      </w:pPr>
      <w:r>
        <w:rPr>
          <w:b w:val="0"/>
          <w:rtl/>
        </w:rPr>
        <w:t>1.1  המבוא להסכם זה ונספחיו הם חלק בלתי נפרד ממנו.</w:t>
      </w:r>
    </w:p>
    <w:p>
      <w:pPr>
        <w:bidi/>
        <w:spacing w:after="80"/>
        <w:ind w:right="340"/>
        <w:jc w:val="both"/>
      </w:pPr>
      <w:r>
        <w:rPr>
          <w:b w:val="0"/>
          <w:rtl/>
        </w:rPr>
        <w:t>1.2  כותרות הסעיפים נועדו לנוחות בלבד ואין להשתמש בהן לפרשנות ההסכם.</w:t>
      </w:r>
    </w:p>
    <w:p>
      <w:pPr>
        <w:bidi/>
        <w:spacing w:after="80"/>
        <w:ind w:right="340"/>
        <w:jc w:val="both"/>
      </w:pPr>
      <w:r>
        <w:rPr>
          <w:b w:val="0"/>
          <w:rtl/>
        </w:rPr>
        <w:t>1.3  נספחי ההסכם: נספח א׳ נסח רישום עדכני של הנכס; נספח ב׳ תשריט חלוקת השימוש, אם נקבעה חלוקה כזו בסעיף 4.</w:t>
      </w:r>
    </w:p>
    <w:p>
      <w:pPr>
        <w:bidi/>
        <w:spacing w:after="60"/>
        <w:jc w:val="both"/>
      </w:pPr>
      <w:r>
        <w:rPr>
          <w:b/>
          <w:rtl/>
          <w:bCs/>
        </w:rPr>
        <w:t>2. מטרת ההסכם</w:t>
      </w:r>
    </w:p>
    <w:p>
      <w:pPr>
        <w:bidi/>
        <w:spacing w:after="80"/>
        <w:ind w:right="340"/>
        <w:jc w:val="both"/>
      </w:pPr>
      <w:r>
        <w:rPr>
          <w:b w:val="0"/>
          <w:rtl/>
        </w:rPr>
        <w:t>2.1  מטרת ההסכם היא לקבוע את היחסים בין השותפים בכל הנוגע לנכס. כל עניין שאינו מוסדר בהסכם זה יחולו עליו הוראות הדין.</w:t>
      </w:r>
    </w:p>
    <w:p>
      <w:pPr>
        <w:bidi/>
        <w:spacing w:after="60"/>
        <w:jc w:val="both"/>
      </w:pPr>
      <w:r>
        <w:rPr>
          <w:b/>
          <w:rtl/>
          <w:bCs/>
        </w:rPr>
        <w:t>3. חלקי השותפים</w:t>
      </w:r>
    </w:p>
    <w:p>
      <w:pPr>
        <w:bidi/>
        <w:spacing w:after="80"/>
        <w:ind w:right="340"/>
        <w:jc w:val="both"/>
      </w:pPr>
      <w:r>
        <w:rPr>
          <w:b w:val="0"/>
          <w:rtl/>
        </w:rPr>
        <w:t>3.1  חלקי השותפים בנכס הם כרשום בנסח: שותף א׳ ______; שותף ב׳ ______; שותף ג׳ ______.</w:t>
      </w:r>
    </w:p>
    <w:p>
      <w:pPr>
        <w:bidi/>
        <w:spacing w:after="80"/>
        <w:ind w:right="340"/>
        <w:jc w:val="both"/>
      </w:pPr>
      <w:r>
        <w:rPr>
          <w:b w:val="0"/>
          <w:rtl/>
        </w:rPr>
        <w:t>3.2  הזכויות, החובות וההוצאות לפי הסכם זה יחולקו בין השותפים לפי חלקיהם, אלא אם נקבע בו במפורש אחרת.</w:t>
      </w:r>
    </w:p>
    <w:p>
      <w:pPr>
        <w:bidi/>
        <w:spacing w:after="60"/>
        <w:jc w:val="both"/>
      </w:pPr>
      <w:r>
        <w:rPr>
          <w:b/>
          <w:rtl/>
          <w:bCs/>
        </w:rPr>
        <w:t>4. השימוש בנכס</w:t>
      </w:r>
    </w:p>
    <w:p>
      <w:pPr>
        <w:bidi/>
        <w:spacing w:after="80"/>
        <w:ind w:right="340"/>
        <w:jc w:val="both"/>
      </w:pPr>
      <w:r>
        <w:rPr>
          <w:b w:val="0"/>
          <w:rtl/>
        </w:rPr>
        <w:t>4.1  השותפים יבחרו אחת מהחלופות הבאות, ויסמנו אותה:</w:t>
      </w:r>
    </w:p>
    <w:p>
      <w:pPr>
        <w:bidi/>
        <w:spacing w:after="80"/>
        <w:ind w:right="907"/>
        <w:jc w:val="both"/>
      </w:pPr>
      <w:r>
        <w:rPr>
          <w:b w:val="0"/>
          <w:rtl/>
        </w:rPr>
        <w:t>☐ חלופה א׳, שימוש משותף: כל שותף רשאי להשתמש בנכס כולו שימוש סביר, ובלבד שלא ימנע שימוש כזה משותף אחר.</w:t>
      </w:r>
    </w:p>
    <w:p>
      <w:pPr>
        <w:bidi/>
        <w:spacing w:after="80"/>
        <w:ind w:right="907"/>
        <w:jc w:val="both"/>
      </w:pPr>
      <w:r>
        <w:rPr>
          <w:b w:val="0"/>
          <w:rtl/>
        </w:rPr>
        <w:t>☐ חלופה ב׳, חלוקת שימוש: כל שותף יחזיק וישתמש באופן בלעדי בחלק מהנכס המסומן בתשריט נספח ב׳ בצבע ______, והשטחים שאינם מסומנים ישמשו את כולם.</w:t>
      </w:r>
    </w:p>
    <w:p>
      <w:pPr>
        <w:bidi/>
        <w:spacing w:after="80"/>
        <w:ind w:right="907"/>
        <w:jc w:val="both"/>
      </w:pPr>
      <w:r>
        <w:rPr>
          <w:b w:val="0"/>
          <w:rtl/>
        </w:rPr>
        <w:t>☐ חלופה ג׳, השכרה: הנכס יושכר לצד שלישי, ודמי השכירות נטו, לאחר ההוצאות לפי סעיף 6, יחולקו בין השותפים לפי חלקיהם.</w:t>
      </w:r>
    </w:p>
    <w:p>
      <w:pPr>
        <w:bidi/>
        <w:spacing w:after="80"/>
        <w:ind w:right="340"/>
        <w:jc w:val="both"/>
      </w:pPr>
      <w:r>
        <w:rPr>
          <w:b w:val="0"/>
          <w:rtl/>
        </w:rPr>
        <w:t>4.2  שותף לא ישנה את ייעוד הנכס או את אופן השימוש בו, ולא ישכיר את החלק שבשימושו, בלי הסכמה בכתב של כל השותפים.</w:t>
      </w:r>
    </w:p>
    <w:p>
      <w:pPr>
        <w:bidi/>
        <w:spacing w:after="60"/>
        <w:jc w:val="both"/>
      </w:pPr>
      <w:r>
        <w:rPr>
          <w:b/>
          <w:rtl/>
          <w:bCs/>
        </w:rPr>
        <w:t>5. ניהול וקבלת החלטות</w:t>
      </w:r>
    </w:p>
    <w:p>
      <w:pPr>
        <w:bidi/>
        <w:spacing w:after="80"/>
        <w:ind w:right="340"/>
        <w:jc w:val="both"/>
      </w:pPr>
      <w:r>
        <w:rPr>
          <w:b w:val="0"/>
          <w:rtl/>
        </w:rPr>
        <w:t>5.1  החלטות בעניינים רגילים של ניהול ושימוש יתקבלו ברוב החלקים בנכס.</w:t>
      </w:r>
    </w:p>
    <w:p>
      <w:pPr>
        <w:bidi/>
        <w:spacing w:after="80"/>
        <w:ind w:right="340"/>
        <w:jc w:val="both"/>
      </w:pPr>
      <w:r>
        <w:rPr>
          <w:b w:val="0"/>
          <w:rtl/>
        </w:rPr>
        <w:t>5.2  ההחלטות הבאות טעונות הסכמה בכתב של כל השותפים: מכירת הנכס כולו; שעבוד הנכס כולו; בנייה, הריסה או תוספת בנייה; שינוי ייעוד או הגשת בקשה להיתר; התקשרות בחוזה שכירות לתקופה העולה על ______ חודשים; כל פעולה שהסכם זה קובע שהיא טעונה הסכמת כולם.</w:t>
      </w:r>
    </w:p>
    <w:p>
      <w:pPr>
        <w:bidi/>
        <w:spacing w:after="80"/>
        <w:ind w:right="340"/>
        <w:jc w:val="both"/>
      </w:pPr>
      <w:r>
        <w:rPr>
          <w:b w:val="0"/>
          <w:rtl/>
        </w:rPr>
        <w:t>5.3  השותפים ממנים את ______________ לנהל את הנכס בשוטף: גביית דמי שכירות, תשלום הוצאות שוטפות, טיפול בתקלות והתקשרות עם בעלי מקצוע עד סכום של ______ ₪ לכל הוצאה. המנהל ימסור לשותפים דין וחשבון ______ ויהיה רשאי להתפטר בהודעה של 30 ימים.</w:t>
      </w:r>
    </w:p>
    <w:p>
      <w:pPr>
        <w:bidi/>
        <w:spacing w:after="60"/>
        <w:jc w:val="both"/>
      </w:pPr>
      <w:r>
        <w:rPr>
          <w:b/>
          <w:rtl/>
          <w:bCs/>
        </w:rPr>
        <w:t>6. הוצאות, תשלומים והכנסות</w:t>
      </w:r>
    </w:p>
    <w:p>
      <w:pPr>
        <w:bidi/>
        <w:spacing w:after="80"/>
        <w:ind w:right="340"/>
        <w:jc w:val="both"/>
      </w:pPr>
      <w:r>
        <w:rPr>
          <w:b w:val="0"/>
          <w:rtl/>
        </w:rPr>
        <w:t>6.1  כל השותפים יישאו לפי חלקיהם בהוצאות הנכס: ארנונה כשהנכס אינו בשימוש בלעדי, ביטוח המבנה, תחזוקה ותיקונים, ותשלומי חובה שחלים על הבעלים.</w:t>
      </w:r>
    </w:p>
    <w:p>
      <w:pPr>
        <w:bidi/>
        <w:spacing w:after="80"/>
        <w:ind w:right="340"/>
        <w:jc w:val="both"/>
      </w:pPr>
      <w:r>
        <w:rPr>
          <w:b w:val="0"/>
          <w:rtl/>
        </w:rPr>
        <w:t>6.2  בחלופה ב׳ שבסעיף 4, כל שותף יישא לבדו בהוצאות השוטפות של החלק שבשימושו הבלעדי, לרבות ארנונה, מים וחשמל.</w:t>
      </w:r>
    </w:p>
    <w:p>
      <w:pPr>
        <w:bidi/>
        <w:spacing w:after="80"/>
        <w:ind w:right="340"/>
        <w:jc w:val="both"/>
      </w:pPr>
      <w:r>
        <w:rPr>
          <w:b w:val="0"/>
          <w:rtl/>
        </w:rPr>
        <w:t>6.3  הוצאה להשבחה או לשיפוץ מעבר לתחזוקה רגילה טעונה הסכמת כל השותפים, אלא אם היא נדרשת לפי דין או לשמירה על הנכס מפני נזק.</w:t>
      </w:r>
    </w:p>
    <w:p>
      <w:pPr>
        <w:bidi/>
        <w:spacing w:after="80"/>
        <w:ind w:right="340"/>
        <w:jc w:val="both"/>
      </w:pPr>
      <w:r>
        <w:rPr>
          <w:b w:val="0"/>
          <w:rtl/>
        </w:rPr>
        <w:t>6.4  שותף ששילם יותר מחלקו בהוצאה שאושרה לפי ההסכם, זכאי להחזר מהשותפים האחרים לפי חלקיהם בתוך 30 ימים מדרישה בכתב, בתוספת הפרשי הצמדה וריבית כדין. לא שולם ההחזר, רשאי השותף לקזז אותו מכל סכום שמגיע לשותף החייב מהנכס, לרבות דמי שכירות ותמורת מכירה.</w:t>
      </w:r>
    </w:p>
    <w:p>
      <w:pPr>
        <w:bidi/>
        <w:spacing w:after="60"/>
        <w:jc w:val="both"/>
      </w:pPr>
      <w:r>
        <w:rPr>
          <w:b/>
          <w:rtl/>
          <w:bCs/>
        </w:rPr>
        <w:t>7. עסקאות בחלקו של שותף</w:t>
      </w:r>
    </w:p>
    <w:p>
      <w:pPr>
        <w:bidi/>
        <w:spacing w:after="80"/>
        <w:ind w:right="340"/>
        <w:jc w:val="both"/>
      </w:pPr>
      <w:r>
        <w:rPr>
          <w:b w:val="0"/>
          <w:rtl/>
        </w:rPr>
        <w:t>7.1  שותף המבקש למכור את חלקו או חלק ממנו ישלח תחילה לשאר השותפים הודעה בכתב, ובה המחיר והתנאים שבהם הוא מוכן למכור.</w:t>
      </w:r>
    </w:p>
    <w:p>
      <w:pPr>
        <w:bidi/>
        <w:spacing w:after="80"/>
        <w:ind w:right="340"/>
        <w:jc w:val="both"/>
      </w:pPr>
      <w:r>
        <w:rPr>
          <w:b w:val="0"/>
          <w:rtl/>
        </w:rPr>
        <w:t>7.2  כל שותף רשאי להודיע בתוך ______ ימים מקבלת ההודעה שהוא רוכש את החלק במחיר ובתנאים שבהודעה. הודיעו כמה שותפים, יחולק החלק ביניהם לפי חלקיהם.</w:t>
      </w:r>
    </w:p>
    <w:p>
      <w:pPr>
        <w:bidi/>
        <w:spacing w:after="80"/>
        <w:ind w:right="340"/>
        <w:jc w:val="both"/>
      </w:pPr>
      <w:r>
        <w:rPr>
          <w:b w:val="0"/>
          <w:rtl/>
        </w:rPr>
        <w:t>7.3  לא התקבלה הודעת רכישה במועד, רשאי השותף המוכר למכור את חלקו לצד שלישי בתוך ______ ימים, במחיר שאינו נמוך מהמחיר שבהודעה ובתנאים שאינם טובים יותר לקונה. לא נמכר החלק במועד זה, יחול שוב האמור בסעיף 7.1.</w:t>
      </w:r>
    </w:p>
    <w:p>
      <w:pPr>
        <w:bidi/>
        <w:spacing w:after="80"/>
        <w:ind w:right="340"/>
        <w:jc w:val="both"/>
      </w:pPr>
      <w:r>
        <w:rPr>
          <w:b w:val="0"/>
          <w:rtl/>
        </w:rPr>
        <w:t>7.4  תנאי לכל עסקה בחלקו של שותף הוא שהקונה יצטרף להסכם זה בכתב ויקבל על עצמו את כל הוראותיו.</w:t>
      </w:r>
    </w:p>
    <w:p>
      <w:pPr>
        <w:bidi/>
        <w:spacing w:after="80"/>
        <w:ind w:right="340"/>
        <w:jc w:val="both"/>
      </w:pPr>
      <w:r>
        <w:rPr>
          <w:b w:val="0"/>
          <w:rtl/>
        </w:rPr>
        <w:t>7.5  שותף לא ישעבד את חלקו ולא יירשם על חלקו כל רישום לטובת צד שלישי בלי הסכמה בכתב של שאר השותפים. נרשם רישום כזה, יפעל השותף להסרתו בתוך 60 ימים.</w:t>
      </w:r>
    </w:p>
    <w:p>
      <w:pPr>
        <w:bidi/>
        <w:spacing w:after="60"/>
        <w:jc w:val="both"/>
      </w:pPr>
      <w:r>
        <w:rPr>
          <w:b/>
          <w:rtl/>
          <w:bCs/>
        </w:rPr>
        <w:t>8. פירוק השיתוף</w:t>
      </w:r>
    </w:p>
    <w:p>
      <w:pPr>
        <w:bidi/>
        <w:spacing w:after="80"/>
        <w:ind w:right="340"/>
        <w:jc w:val="both"/>
      </w:pPr>
      <w:r>
        <w:rPr>
          <w:b w:val="0"/>
          <w:rtl/>
        </w:rPr>
        <w:t>8.1  השותפים מתחייבים שלא לדרוש את פירוק השיתוף לפני יום ______ (להלן: "המועד הקובע"), אלא אם הפר שותף הפרה יסודית של הסכם זה.</w:t>
      </w:r>
    </w:p>
    <w:p>
      <w:pPr>
        <w:bidi/>
        <w:spacing w:after="80"/>
        <w:ind w:right="340"/>
        <w:jc w:val="both"/>
      </w:pPr>
      <w:r>
        <w:rPr>
          <w:b w:val="0"/>
          <w:rtl/>
        </w:rPr>
        <w:t>8.2  שותף המבקש לפרק את השיתוף אחרי המועד הקובע ישלח לשאר השותפים הודעה בכתב. בתוך ______ ימים יוכלו השותפים, יחד או לחוד, לרכוש את חלקו לפי שוויו כפי שיקבע שמאי מקרקעין מוסכם, ואם לא הסכימו על זהותו, שמאי שימנה יושב ראש לשכת שמאי המקרקעין בישראל. שכר השמאי ישולם בין השותפים לפי חלקיהם.</w:t>
      </w:r>
    </w:p>
    <w:p>
      <w:pPr>
        <w:bidi/>
        <w:spacing w:after="80"/>
        <w:ind w:right="340"/>
        <w:jc w:val="both"/>
      </w:pPr>
      <w:r>
        <w:rPr>
          <w:b w:val="0"/>
          <w:rtl/>
        </w:rPr>
        <w:t>8.3  לא נרכש החלק כאמור, יימכר הנכס כולו כיחידה אחת בשוק החופשי, במחיר שלא יפחת מהשווי שקבע השמאי, אלא אם הסכימו כל השותפים אחרת. כל השותפים ישתפו פעולה עם המכירה ויחתמו על כל מסמך הנדרש לה.</w:t>
      </w:r>
    </w:p>
    <w:p>
      <w:pPr>
        <w:bidi/>
        <w:spacing w:after="80"/>
        <w:ind w:right="340"/>
        <w:jc w:val="both"/>
      </w:pPr>
      <w:r>
        <w:rPr>
          <w:b w:val="0"/>
          <w:rtl/>
        </w:rPr>
        <w:t>8.4  מתמורת המכירה ישולמו תחילה ההוצאות הכרוכות במכירה, תשלומי החובה החלים על השותפים בשל המכירה וכל חוב של שותף לשותף אחר לפי הסכם זה. היתרה תחולק לפי חלקי השותפים.</w:t>
      </w:r>
    </w:p>
    <w:p>
      <w:pPr>
        <w:bidi/>
        <w:spacing w:after="60"/>
        <w:jc w:val="both"/>
      </w:pPr>
      <w:r>
        <w:rPr>
          <w:b/>
          <w:rtl/>
          <w:bCs/>
        </w:rPr>
        <w:t>9. פטירה של שותף</w:t>
      </w:r>
    </w:p>
    <w:p>
      <w:pPr>
        <w:bidi/>
        <w:spacing w:after="80"/>
        <w:ind w:right="340"/>
        <w:jc w:val="both"/>
      </w:pPr>
      <w:r>
        <w:rPr>
          <w:b w:val="0"/>
          <w:rtl/>
        </w:rPr>
        <w:t>9.1  נפטר שותף, יבואו יורשיו במקומו לעניין הסכם זה, וכל הוראותיו יחולו עליהם.</w:t>
      </w:r>
    </w:p>
    <w:p>
      <w:pPr>
        <w:bidi/>
        <w:spacing w:after="80"/>
        <w:ind w:right="340"/>
        <w:jc w:val="both"/>
      </w:pPr>
      <w:r>
        <w:rPr>
          <w:b w:val="0"/>
          <w:rtl/>
        </w:rPr>
        <w:t>9.2  כל עוד לא נרשמו היורשים, ימנו יורשי השותף נציג אחד שיפעל בשמם לפי הסכם זה.</w:t>
      </w:r>
    </w:p>
    <w:p>
      <w:pPr>
        <w:bidi/>
        <w:spacing w:after="60"/>
        <w:jc w:val="both"/>
      </w:pPr>
      <w:r>
        <w:rPr>
          <w:b/>
          <w:rtl/>
          <w:bCs/>
        </w:rPr>
        <w:t>10. רישום ההסכם</w:t>
      </w:r>
    </w:p>
    <w:p>
      <w:pPr>
        <w:bidi/>
        <w:spacing w:after="80"/>
        <w:ind w:right="340"/>
        <w:jc w:val="both"/>
      </w:pPr>
      <w:r>
        <w:rPr>
          <w:b w:val="0"/>
          <w:rtl/>
        </w:rPr>
        <w:t>10.1  השותפים יגישו בקשה לרישום הסכם זה בלשכת רישום המקרקעין בתוך ______ ימים מחתימתו, ויחתמו על כל מסמך הנדרש לכך, לרבות התשריט ובקשת הרישום.</w:t>
      </w:r>
    </w:p>
    <w:p>
      <w:pPr>
        <w:bidi/>
        <w:spacing w:after="80"/>
        <w:ind w:right="340"/>
        <w:jc w:val="both"/>
      </w:pPr>
      <w:r>
        <w:rPr>
          <w:b w:val="0"/>
          <w:rtl/>
        </w:rPr>
        <w:t>10.2  ההוצאות והאגרות הכרוכות ברישום ההסכם יחולו על השותפים לפי חלקיהם.</w:t>
      </w:r>
    </w:p>
    <w:p>
      <w:pPr>
        <w:bidi/>
        <w:spacing w:after="60"/>
        <w:jc w:val="both"/>
      </w:pPr>
      <w:r>
        <w:rPr>
          <w:b/>
          <w:rtl/>
          <w:bCs/>
        </w:rPr>
        <w:t>11. הפרות</w:t>
      </w:r>
    </w:p>
    <w:p>
      <w:pPr>
        <w:bidi/>
        <w:spacing w:after="80"/>
        <w:ind w:right="340"/>
        <w:jc w:val="both"/>
      </w:pPr>
      <w:r>
        <w:rPr>
          <w:b w:val="0"/>
          <w:rtl/>
        </w:rPr>
        <w:t>11.1  הפר שותף הוראה מהוראות הסכם זה, ישלחו לו שאר השותפים התראה בכתב, ואם לא תוקנה ההפרה בתוך 14 ימים, יהיו זכאים לכל סעד לפי הדין ולפי הסכם זה.</w:t>
      </w:r>
    </w:p>
    <w:p>
      <w:pPr>
        <w:bidi/>
        <w:spacing w:after="80"/>
        <w:ind w:right="340"/>
        <w:jc w:val="both"/>
      </w:pPr>
      <w:r>
        <w:rPr>
          <w:b w:val="0"/>
          <w:rtl/>
        </w:rPr>
        <w:t>11.2  הפרה של סעיף 5.2, של סעיף 7 ושל סעיף 8.1 היא הפרה יסודית. בשל הפרה יסודית ישלם השותף המפר לשאר השותפים פיצוי מוסכם בסך ______ ₪, שהצדדים מעריכים מראש כנזק סביר, וזאת בלי לגרוע מכל סעד אחר.</w:t>
      </w:r>
    </w:p>
    <w:p>
      <w:pPr>
        <w:bidi/>
        <w:spacing w:after="60"/>
        <w:jc w:val="both"/>
      </w:pPr>
      <w:r>
        <w:rPr>
          <w:b/>
          <w:rtl/>
          <w:bCs/>
        </w:rPr>
        <w:t>12. יישוב מחלוקות</w:t>
      </w:r>
    </w:p>
    <w:p>
      <w:pPr>
        <w:bidi/>
        <w:spacing w:after="80"/>
        <w:ind w:right="340"/>
        <w:jc w:val="both"/>
      </w:pPr>
      <w:r>
        <w:rPr>
          <w:b w:val="0"/>
          <w:rtl/>
        </w:rPr>
        <w:t>12.1  מחלוקת בין השותפים בקשר להסכם זה תובא תחילה לגישור בפני מגשר מוסכם.</w:t>
      </w:r>
    </w:p>
    <w:p>
      <w:pPr>
        <w:bidi/>
        <w:spacing w:after="80"/>
        <w:ind w:right="340"/>
        <w:jc w:val="both"/>
      </w:pPr>
      <w:r>
        <w:rPr>
          <w:b w:val="0"/>
          <w:rtl/>
        </w:rPr>
        <w:t>12.2  לא הסתיים הגישור בהסכמה בתוך ______ ימים, תוכרע המחלוקת באחת מהדרכים הבאות, לפי סימון השותפים: ☐ בבית המשפט המוסמך; ☐ בבוררות בפני בורר יחיד מוסכם, שיהיה כפוף לדין המהותי.</w:t>
      </w:r>
    </w:p>
    <w:p>
      <w:pPr>
        <w:bidi/>
        <w:spacing w:after="60"/>
        <w:jc w:val="both"/>
      </w:pPr>
      <w:r>
        <w:rPr>
          <w:b/>
          <w:rtl/>
          <w:bCs/>
        </w:rPr>
        <w:t>13. שונות</w:t>
      </w:r>
    </w:p>
    <w:p>
      <w:pPr>
        <w:bidi/>
        <w:spacing w:after="80"/>
        <w:ind w:right="340"/>
        <w:jc w:val="both"/>
      </w:pPr>
      <w:r>
        <w:rPr>
          <w:b w:val="0"/>
          <w:rtl/>
        </w:rPr>
        <w:t>13.1  הסכם זה ממצה את ההסכמות בין השותפים לגבי הנכס, ומבטל כל הסכמה קודמת בעניין זה.</w:t>
      </w:r>
    </w:p>
    <w:p>
      <w:pPr>
        <w:bidi/>
        <w:spacing w:after="80"/>
        <w:ind w:right="340"/>
        <w:jc w:val="both"/>
      </w:pPr>
      <w:r>
        <w:rPr>
          <w:b w:val="0"/>
          <w:rtl/>
        </w:rPr>
        <w:t>13.2  שינוי של הסכם זה ייעשה בכתב ובחתימת כל השותפים בלבד.</w:t>
      </w:r>
    </w:p>
    <w:p>
      <w:pPr>
        <w:bidi/>
        <w:spacing w:after="80"/>
        <w:ind w:right="340"/>
        <w:jc w:val="both"/>
      </w:pPr>
      <w:r>
        <w:rPr>
          <w:b w:val="0"/>
          <w:rtl/>
        </w:rPr>
        <w:t>13.3  הודעה לפי הסכם זה תישלח לכתובת השותף שבראש ההסכם או לכתובת דואר אלקטרוני שמסר, ותיחשב כמתקבלת 3 ימי עסקים לאחר שליחתה בדואר רשום, או ביום שליחתה בדואר אלקטרוני אם אושרה קבלתה.</w:t>
      </w:r>
    </w:p>
    <w:p>
      <w:pPr>
        <w:bidi/>
        <w:spacing w:after="480"/>
        <w:jc w:val="both"/>
      </w:pPr>
      <w:r>
        <w:rPr>
          <w:b/>
          <w:rtl/>
          <w:bCs/>
        </w:rPr>
        <w:t>ולראיה באו השותפים על החתום:</w:t>
      </w:r>
    </w:p>
    <w:p>
      <w:pPr>
        <w:bidi/>
        <w:spacing w:after="40"/>
        <w:jc w:val="center"/>
      </w:pPr>
      <w:r>
        <w:rPr>
          <w:b w:val="0"/>
          <w:rtl/>
        </w:rPr>
        <w:t>_______________          _______________          _______________</w:t>
      </w:r>
    </w:p>
    <w:p>
      <w:pPr>
        <w:bidi/>
        <w:spacing w:after="360"/>
        <w:jc w:val="center"/>
      </w:pPr>
      <w:r>
        <w:rPr>
          <w:b w:val="0"/>
          <w:rtl/>
        </w:rPr>
        <w:t>שותף א׳      שותף ב׳      שותף ג׳</w:t>
      </w:r>
    </w:p>
    <w:p>
      <w:pPr>
        <w:bidi/>
        <w:spacing w:after="80"/>
        <w:jc w:val="both"/>
      </w:pPr>
      <w:r>
        <w:rPr>
          <w:b/>
          <w:rtl/>
          <w:bCs/>
        </w:rPr>
        <w:t>אישור עורך דין</w:t>
      </w:r>
    </w:p>
    <w:p>
      <w:pPr>
        <w:bidi/>
        <w:spacing w:after="80"/>
        <w:jc w:val="both"/>
      </w:pPr>
      <w:r>
        <w:rPr>
          <w:b w:val="0"/>
          <w:rtl/>
        </w:rPr>
        <w:t>אני הח״מ, עו״ד ______________, מאשר/ת כי השותפים הנ״ל זוהו על ידי לפי תעודות הזהות שלהם וחתמו בפניי על הסכם זה.</w:t>
      </w:r>
    </w:p>
    <w:p>
      <w:pPr>
        <w:bidi/>
        <w:spacing w:after="80"/>
        <w:jc w:val="both"/>
      </w:pPr>
      <w:r>
        <w:rPr>
          <w:b w:val="0"/>
          <w:rtl/>
        </w:rPr>
        <w:t>תאריך: ____________     חתימה וחותמת: ______________________</w:t>
      </w:r>
    </w:p>
    <w:sectPr w:rsidR="00FC693F" w:rsidRPr="0006063C" w:rsidSect="00034616">
      <w:pgSz w:w="11906" w:h="16838"/>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David" w:hAnsi="David" w:cs="David"/>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שיתוף במקרקעין</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